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538" w:rsidRDefault="001A6538" w:rsidP="001A6538">
      <w:pPr>
        <w:pStyle w:val="NoSpacing"/>
      </w:pPr>
      <w:r>
        <w:rPr>
          <w:u w:val="single"/>
        </w:rPr>
        <w:t>William FERROUR</w:t>
      </w:r>
      <w:r>
        <w:t xml:space="preserve">     (fl.1406)</w:t>
      </w:r>
    </w:p>
    <w:p w:rsidR="001A6538" w:rsidRDefault="001A6538" w:rsidP="001A6538">
      <w:pPr>
        <w:pStyle w:val="NoSpacing"/>
      </w:pPr>
    </w:p>
    <w:p w:rsidR="001A6538" w:rsidRDefault="001A6538" w:rsidP="001A6538">
      <w:pPr>
        <w:pStyle w:val="NoSpacing"/>
      </w:pPr>
    </w:p>
    <w:p w:rsidR="001A6538" w:rsidRDefault="001A6538" w:rsidP="001A6538">
      <w:pPr>
        <w:pStyle w:val="NoSpacing"/>
      </w:pPr>
      <w:r>
        <w:t xml:space="preserve">  3 Feb.1406</w:t>
      </w:r>
      <w:r>
        <w:tab/>
        <w:t>The commissary of the Dean of Salisbury ordered him and William</w:t>
      </w:r>
    </w:p>
    <w:p w:rsidR="001A6538" w:rsidRDefault="001A6538" w:rsidP="001A6538">
      <w:pPr>
        <w:pStyle w:val="NoSpacing"/>
      </w:pPr>
      <w:r>
        <w:tab/>
      </w:r>
      <w:r>
        <w:tab/>
      </w:r>
      <w:proofErr w:type="spellStart"/>
      <w:proofErr w:type="gramStart"/>
      <w:r>
        <w:t>Parkere</w:t>
      </w:r>
      <w:proofErr w:type="spellEnd"/>
      <w:r>
        <w:t>(</w:t>
      </w:r>
      <w:proofErr w:type="gramEnd"/>
      <w:r>
        <w:t>q.v.) to repair the roof of the nave in Hungerford Church by</w:t>
      </w:r>
    </w:p>
    <w:p w:rsidR="001A6538" w:rsidRDefault="001A6538" w:rsidP="001A6538">
      <w:pPr>
        <w:pStyle w:val="NoSpacing"/>
      </w:pPr>
      <w:r>
        <w:tab/>
      </w:r>
      <w:r>
        <w:tab/>
      </w:r>
      <w:proofErr w:type="gramStart"/>
      <w:r>
        <w:t>Whit Sunday.</w:t>
      </w:r>
      <w:proofErr w:type="gramEnd"/>
      <w:r>
        <w:t xml:space="preserve">   (“Register of John Chandler”, p.42)</w:t>
      </w:r>
    </w:p>
    <w:p w:rsidR="001A6538" w:rsidRDefault="001A6538" w:rsidP="001A6538">
      <w:pPr>
        <w:pStyle w:val="NoSpacing"/>
      </w:pPr>
    </w:p>
    <w:p w:rsidR="001A6538" w:rsidRDefault="001A6538" w:rsidP="001A6538">
      <w:pPr>
        <w:pStyle w:val="NoSpacing"/>
      </w:pPr>
    </w:p>
    <w:p w:rsidR="001A6538" w:rsidRDefault="001A6538" w:rsidP="001A6538">
      <w:pPr>
        <w:pStyle w:val="NoSpacing"/>
      </w:pPr>
    </w:p>
    <w:p w:rsidR="00E47068" w:rsidRPr="00C009D8" w:rsidRDefault="001A6538" w:rsidP="001A6538">
      <w:pPr>
        <w:pStyle w:val="NoSpacing"/>
      </w:pPr>
      <w:r>
        <w:t>3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538" w:rsidRDefault="001A6538" w:rsidP="00920DE3">
      <w:pPr>
        <w:spacing w:after="0" w:line="240" w:lineRule="auto"/>
      </w:pPr>
      <w:r>
        <w:separator/>
      </w:r>
    </w:p>
  </w:endnote>
  <w:endnote w:type="continuationSeparator" w:id="0">
    <w:p w:rsidR="001A6538" w:rsidRDefault="001A653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538" w:rsidRDefault="001A6538" w:rsidP="00920DE3">
      <w:pPr>
        <w:spacing w:after="0" w:line="240" w:lineRule="auto"/>
      </w:pPr>
      <w:r>
        <w:separator/>
      </w:r>
    </w:p>
  </w:footnote>
  <w:footnote w:type="continuationSeparator" w:id="0">
    <w:p w:rsidR="001A6538" w:rsidRDefault="001A653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38"/>
    <w:rsid w:val="00120749"/>
    <w:rsid w:val="001A653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2015-01-02T21:40:00Z</dcterms:created>
  <dcterms:modified xsi:type="dcterms:W3CDTF">2015-01-02T21:41:00Z</dcterms:modified>
</cp:coreProperties>
</file>